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6469" w14:textId="77777777" w:rsidR="00BA26AB" w:rsidRDefault="00BA26AB" w:rsidP="000516E2"/>
    <w:p w14:paraId="2A1AF1ED" w14:textId="77777777" w:rsidR="00BA26AB" w:rsidRPr="000E3A40" w:rsidRDefault="00BA26AB" w:rsidP="00BA26AB">
      <w:pPr>
        <w:spacing w:after="0"/>
        <w:jc w:val="center"/>
        <w:rPr>
          <w:rFonts w:asciiTheme="majorHAnsi" w:hAnsiTheme="majorHAnsi"/>
          <w:color w:val="2E74B5" w:themeColor="accent5" w:themeShade="BF"/>
          <w:sz w:val="52"/>
          <w:szCs w:val="52"/>
        </w:rPr>
      </w:pPr>
      <w:r w:rsidRPr="000E3A40">
        <w:rPr>
          <w:rFonts w:asciiTheme="majorHAnsi" w:hAnsiTheme="majorHAnsi"/>
          <w:color w:val="2E74B5" w:themeColor="accent5" w:themeShade="BF"/>
          <w:sz w:val="52"/>
          <w:szCs w:val="52"/>
        </w:rPr>
        <w:t>Nicole D. Beckerman</w:t>
      </w:r>
    </w:p>
    <w:p w14:paraId="66BFEC82" w14:textId="77777777" w:rsidR="00BA26AB" w:rsidRPr="00D43C6E" w:rsidRDefault="00BA26AB" w:rsidP="00BA26AB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+1 </w:t>
      </w:r>
      <w:r w:rsidRPr="00D43C6E">
        <w:rPr>
          <w:rFonts w:asciiTheme="majorHAnsi" w:hAnsiTheme="majorHAnsi"/>
          <w:b/>
        </w:rPr>
        <w:t>(206) 354-</w:t>
      </w:r>
      <w:r>
        <w:rPr>
          <w:rFonts w:asciiTheme="majorHAnsi" w:hAnsiTheme="majorHAnsi"/>
          <w:b/>
        </w:rPr>
        <w:t xml:space="preserve">6744 | </w:t>
      </w:r>
      <w:r w:rsidRPr="005A3676">
        <w:rPr>
          <w:rFonts w:asciiTheme="majorHAnsi" w:hAnsiTheme="majorHAnsi"/>
          <w:b/>
        </w:rPr>
        <w:t>NDBeckerman@gmail.com</w:t>
      </w:r>
      <w:r>
        <w:rPr>
          <w:rFonts w:asciiTheme="majorHAnsi" w:hAnsiTheme="majorHAnsi"/>
          <w:b/>
        </w:rPr>
        <w:t xml:space="preserve"> | Los Angeles, CA, USA</w:t>
      </w:r>
    </w:p>
    <w:p w14:paraId="6BE12824" w14:textId="77777777" w:rsidR="00BA26AB" w:rsidRPr="00FA4909" w:rsidRDefault="00FD0CFC" w:rsidP="00BA26AB">
      <w:pPr>
        <w:spacing w:after="0"/>
        <w:jc w:val="center"/>
        <w:rPr>
          <w:rFonts w:asciiTheme="majorHAnsi" w:hAnsiTheme="majorHAnsi"/>
          <w:color w:val="7F7F7F" w:themeColor="text1" w:themeTint="80"/>
        </w:rPr>
      </w:pPr>
      <w:r w:rsidRPr="00FA4909">
        <w:rPr>
          <w:rFonts w:asciiTheme="majorHAnsi" w:hAnsiTheme="majorHAnsi"/>
          <w:color w:val="7F7F7F" w:themeColor="text1" w:themeTint="80"/>
        </w:rPr>
        <w:t xml:space="preserve">Experienced </w:t>
      </w:r>
      <w:r w:rsidR="004A155C" w:rsidRPr="00FA4909">
        <w:rPr>
          <w:rFonts w:asciiTheme="majorHAnsi" w:hAnsiTheme="majorHAnsi"/>
          <w:color w:val="7F7F7F" w:themeColor="text1" w:themeTint="80"/>
        </w:rPr>
        <w:t>full-stack</w:t>
      </w:r>
      <w:r w:rsidRPr="00FA4909">
        <w:rPr>
          <w:rFonts w:asciiTheme="majorHAnsi" w:hAnsiTheme="majorHAnsi"/>
          <w:color w:val="7F7F7F" w:themeColor="text1" w:themeTint="80"/>
        </w:rPr>
        <w:t xml:space="preserve"> marketer </w:t>
      </w:r>
      <w:r w:rsidR="00BA26AB" w:rsidRPr="00FA4909">
        <w:rPr>
          <w:rFonts w:asciiTheme="majorHAnsi" w:hAnsiTheme="majorHAnsi"/>
          <w:color w:val="7F7F7F" w:themeColor="text1" w:themeTint="80"/>
        </w:rPr>
        <w:t>seeking in-house opportunities</w:t>
      </w:r>
      <w:r w:rsidR="005E1C8C">
        <w:rPr>
          <w:rFonts w:asciiTheme="majorHAnsi" w:hAnsiTheme="majorHAnsi"/>
          <w:color w:val="7F7F7F" w:themeColor="text1" w:themeTint="80"/>
        </w:rPr>
        <w:t>.</w:t>
      </w:r>
    </w:p>
    <w:p w14:paraId="37CDE304" w14:textId="77777777" w:rsidR="007A6B77" w:rsidRPr="00D01857" w:rsidRDefault="007A6B77" w:rsidP="00BA26AB">
      <w:pPr>
        <w:jc w:val="center"/>
        <w:rPr>
          <w:rFonts w:asciiTheme="majorHAnsi" w:hAnsiTheme="majorHAnsi"/>
          <w:color w:val="9CC2E5" w:themeColor="accent5" w:themeTint="99"/>
          <w:sz w:val="32"/>
          <w:szCs w:val="32"/>
        </w:rPr>
      </w:pPr>
    </w:p>
    <w:p w14:paraId="708AE6B1" w14:textId="77777777" w:rsidR="007A0CC9" w:rsidRDefault="007A0CC9" w:rsidP="007A0CC9">
      <w:pPr>
        <w:rPr>
          <w:rFonts w:asciiTheme="majorHAnsi" w:hAnsiTheme="majorHAnsi"/>
          <w:color w:val="2E74B5" w:themeColor="accent5" w:themeShade="BF"/>
          <w:sz w:val="32"/>
          <w:szCs w:val="32"/>
        </w:rPr>
      </w:pPr>
      <w:r w:rsidRPr="000E3A40">
        <w:rPr>
          <w:rFonts w:asciiTheme="majorHAnsi" w:hAnsiTheme="majorHAnsi"/>
          <w:color w:val="2E74B5" w:themeColor="accent5" w:themeShade="BF"/>
          <w:sz w:val="32"/>
          <w:szCs w:val="32"/>
        </w:rPr>
        <w:t>Key Skills</w:t>
      </w:r>
      <w:r w:rsidR="007437E0">
        <w:rPr>
          <w:rFonts w:asciiTheme="majorHAnsi" w:hAnsiTheme="majorHAnsi"/>
          <w:color w:val="2E74B5" w:themeColor="accent5" w:themeShade="BF"/>
          <w:sz w:val="32"/>
          <w:szCs w:val="32"/>
        </w:rPr>
        <w:t xml:space="preserve"> Summary</w:t>
      </w:r>
    </w:p>
    <w:p w14:paraId="1BC11721" w14:textId="77777777" w:rsidR="007A0CC9" w:rsidRDefault="007A0CC9" w:rsidP="007A0CC9">
      <w:pPr>
        <w:rPr>
          <w:rFonts w:cstheme="minorHAnsi"/>
          <w:b/>
          <w:caps/>
          <w:sz w:val="20"/>
          <w:szCs w:val="20"/>
        </w:rPr>
        <w:sectPr w:rsidR="007A0CC9" w:rsidSect="008D4C98">
          <w:headerReference w:type="default" r:id="rId8"/>
          <w:pgSz w:w="12240" w:h="15840"/>
          <w:pgMar w:top="720" w:right="1008" w:bottom="720" w:left="1008" w:header="720" w:footer="720" w:gutter="0"/>
          <w:cols w:space="720"/>
          <w:titlePg/>
          <w:docGrid w:linePitch="360"/>
        </w:sectPr>
      </w:pPr>
    </w:p>
    <w:p w14:paraId="59A10628" w14:textId="77777777" w:rsidR="007A0CC9" w:rsidRDefault="007A0CC9" w:rsidP="007437E0">
      <w:pPr>
        <w:spacing w:after="0"/>
        <w:ind w:firstLine="360"/>
        <w:rPr>
          <w:rFonts w:cstheme="minorHAnsi"/>
          <w:b/>
          <w:caps/>
          <w:sz w:val="20"/>
          <w:szCs w:val="20"/>
        </w:rPr>
      </w:pPr>
      <w:r w:rsidRPr="00A31AC1">
        <w:rPr>
          <w:rFonts w:cstheme="minorHAnsi"/>
          <w:b/>
          <w:caps/>
          <w:sz w:val="20"/>
          <w:szCs w:val="20"/>
        </w:rPr>
        <w:t>Services</w:t>
      </w:r>
    </w:p>
    <w:p w14:paraId="11761D14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Advertising (Digital, Social, Search, Traditional)</w:t>
      </w:r>
    </w:p>
    <w:p w14:paraId="7B4634FF" w14:textId="77777777" w:rsidR="00F26A3A" w:rsidRPr="00FA4909" w:rsidRDefault="00F26A3A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Combined Marketing &amp; Media Strategy</w:t>
      </w:r>
    </w:p>
    <w:p w14:paraId="4F6C0556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Content Strategy and Creation </w:t>
      </w:r>
    </w:p>
    <w:p w14:paraId="7E1580E4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Market </w:t>
      </w:r>
      <w:r w:rsidR="006600F7">
        <w:rPr>
          <w:rFonts w:asciiTheme="majorHAnsi" w:hAnsiTheme="majorHAnsi"/>
          <w:color w:val="7F7F7F" w:themeColor="text1" w:themeTint="80"/>
          <w:sz w:val="20"/>
          <w:szCs w:val="20"/>
        </w:rPr>
        <w:t>Research and Positioning</w:t>
      </w:r>
    </w:p>
    <w:p w14:paraId="19FEA411" w14:textId="77777777" w:rsidR="009F37DE" w:rsidRPr="00FA4909" w:rsidRDefault="009F37DE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Project Management</w:t>
      </w:r>
    </w:p>
    <w:p w14:paraId="58E8CFC1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Writing (Marketing Copy, Press Releases, Content Articles)</w:t>
      </w:r>
    </w:p>
    <w:p w14:paraId="76770610" w14:textId="77777777" w:rsidR="007A6B77" w:rsidRDefault="007A6B77" w:rsidP="007A0CC9">
      <w:pPr>
        <w:tabs>
          <w:tab w:val="left" w:pos="540"/>
          <w:tab w:val="right" w:pos="10200"/>
        </w:tabs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4F3083AE" w14:textId="77777777" w:rsidR="007A0CC9" w:rsidRPr="00A31AC1" w:rsidRDefault="007A0CC9" w:rsidP="007437E0">
      <w:pPr>
        <w:spacing w:after="0"/>
        <w:ind w:firstLine="360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br w:type="column"/>
      </w:r>
      <w:r w:rsidRPr="00A31AC1">
        <w:rPr>
          <w:rFonts w:cstheme="minorHAnsi"/>
          <w:b/>
          <w:caps/>
          <w:sz w:val="20"/>
          <w:szCs w:val="20"/>
        </w:rPr>
        <w:t>Tools</w:t>
      </w:r>
    </w:p>
    <w:p w14:paraId="13388B65" w14:textId="77777777" w:rsidR="007437E0" w:rsidRPr="00FA4909" w:rsidRDefault="007437E0" w:rsidP="007437E0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Adobe Photoshop, Illustrator</w:t>
      </w:r>
    </w:p>
    <w:p w14:paraId="7B486BB8" w14:textId="77777777" w:rsidR="00FD0CFC" w:rsidRPr="00FA4909" w:rsidRDefault="00FD0CFC" w:rsidP="007437E0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proofErr w:type="spellStart"/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Cision</w:t>
      </w:r>
      <w:proofErr w:type="spellEnd"/>
    </w:p>
    <w:p w14:paraId="24595D5E" w14:textId="77777777" w:rsidR="007A0CC9" w:rsidRPr="00FA4909" w:rsidRDefault="007D3D54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Google Analytics &amp;</w:t>
      </w:r>
      <w:r w:rsidR="007A0CC9"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proofErr w:type="spellStart"/>
      <w:r w:rsidR="007A0CC9"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Adwords</w:t>
      </w:r>
      <w:proofErr w:type="spellEnd"/>
    </w:p>
    <w:p w14:paraId="135FABCE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Hootsuite</w:t>
      </w:r>
    </w:p>
    <w:p w14:paraId="584EAA58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HTML, CSS</w:t>
      </w:r>
    </w:p>
    <w:p w14:paraId="5CE9C7C3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proofErr w:type="spellStart"/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Hubspot</w:t>
      </w:r>
      <w:proofErr w:type="spellEnd"/>
    </w:p>
    <w:p w14:paraId="0FA15CDC" w14:textId="77777777" w:rsidR="007A0CC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MailChimp, Constant Contact</w:t>
      </w:r>
    </w:p>
    <w:p w14:paraId="4B7C03B1" w14:textId="77777777" w:rsidR="007437E0" w:rsidRPr="00FA4909" w:rsidRDefault="007437E0" w:rsidP="007437E0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MS Excel, Word, PowerPoint</w:t>
      </w:r>
    </w:p>
    <w:p w14:paraId="6FA68DC4" w14:textId="77777777" w:rsidR="007A0CC9" w:rsidRPr="00670FD7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WordPress</w:t>
      </w:r>
    </w:p>
    <w:p w14:paraId="63998AB1" w14:textId="77777777" w:rsidR="007A0CC9" w:rsidRPr="00A31AC1" w:rsidRDefault="007A0CC9" w:rsidP="007437E0">
      <w:pPr>
        <w:spacing w:after="0"/>
        <w:ind w:firstLine="360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br w:type="column"/>
      </w:r>
      <w:r w:rsidRPr="00A31AC1">
        <w:rPr>
          <w:rFonts w:cstheme="minorHAnsi"/>
          <w:b/>
          <w:caps/>
          <w:sz w:val="20"/>
          <w:szCs w:val="20"/>
        </w:rPr>
        <w:t>Industries</w:t>
      </w:r>
    </w:p>
    <w:p w14:paraId="146A971F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Ecommerce</w:t>
      </w:r>
    </w:p>
    <w:p w14:paraId="58344C8A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Fashion</w:t>
      </w:r>
    </w:p>
    <w:p w14:paraId="69692086" w14:textId="77777777" w:rsidR="007A0CC9" w:rsidRPr="00FA4909" w:rsidRDefault="007A0CC9" w:rsidP="002C1838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Food/Beverage</w:t>
      </w:r>
    </w:p>
    <w:p w14:paraId="01119F15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Tech</w:t>
      </w:r>
      <w:r w:rsidR="00850AD1"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nology</w:t>
      </w:r>
    </w:p>
    <w:p w14:paraId="1C109969" w14:textId="77777777" w:rsidR="007A0CC9" w:rsidRDefault="007A0CC9" w:rsidP="007A0CC9">
      <w:pPr>
        <w:tabs>
          <w:tab w:val="left" w:pos="540"/>
          <w:tab w:val="right" w:pos="10200"/>
        </w:tabs>
        <w:spacing w:after="0" w:line="240" w:lineRule="auto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43DA0E23" w14:textId="77777777" w:rsidR="007A0CC9" w:rsidRPr="00A31AC1" w:rsidRDefault="007A0CC9" w:rsidP="007437E0">
      <w:pPr>
        <w:spacing w:after="0"/>
        <w:ind w:firstLine="360"/>
        <w:rPr>
          <w:rFonts w:cstheme="minorHAnsi"/>
          <w:b/>
          <w:caps/>
          <w:sz w:val="20"/>
          <w:szCs w:val="20"/>
        </w:rPr>
      </w:pPr>
      <w:r w:rsidRPr="00A31AC1">
        <w:rPr>
          <w:rFonts w:cstheme="minorHAnsi"/>
          <w:b/>
          <w:caps/>
          <w:sz w:val="20"/>
          <w:szCs w:val="20"/>
        </w:rPr>
        <w:t>Languages</w:t>
      </w:r>
    </w:p>
    <w:p w14:paraId="1F5D3483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English: Native Speaker</w:t>
      </w:r>
    </w:p>
    <w:p w14:paraId="55B45503" w14:textId="77777777" w:rsidR="007A0CC9" w:rsidRPr="00FA4909" w:rsidRDefault="00F26A3A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German: B1 (Intermediate)</w:t>
      </w:r>
    </w:p>
    <w:p w14:paraId="022E429D" w14:textId="77777777" w:rsidR="007A0CC9" w:rsidRPr="00FA4909" w:rsidRDefault="007A0CC9" w:rsidP="007A0CC9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ind w:left="360" w:firstLine="0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Arabic: A1</w:t>
      </w:r>
      <w:r w:rsidR="00F26A3A" w:rsidRPr="00FA4909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(Beginner)</w:t>
      </w:r>
    </w:p>
    <w:p w14:paraId="43BE3170" w14:textId="77777777" w:rsidR="007A0CC9" w:rsidRDefault="007A0CC9" w:rsidP="00BA26AB">
      <w:pPr>
        <w:spacing w:after="0"/>
        <w:rPr>
          <w:rFonts w:asciiTheme="majorHAnsi" w:hAnsiTheme="majorHAnsi"/>
          <w:color w:val="2E74B5" w:themeColor="accent5" w:themeShade="BF"/>
          <w:sz w:val="32"/>
          <w:szCs w:val="32"/>
        </w:rPr>
        <w:sectPr w:rsidR="007A0CC9" w:rsidSect="009F37DE">
          <w:type w:val="continuous"/>
          <w:pgSz w:w="12240" w:h="15840"/>
          <w:pgMar w:top="720" w:right="1008" w:bottom="720" w:left="1008" w:header="720" w:footer="720" w:gutter="0"/>
          <w:cols w:num="3" w:space="9"/>
          <w:docGrid w:linePitch="360"/>
        </w:sectPr>
      </w:pPr>
    </w:p>
    <w:p w14:paraId="727B7C90" w14:textId="77777777" w:rsidR="00BA26AB" w:rsidRPr="004C4ED2" w:rsidRDefault="00BA26AB" w:rsidP="00BA26AB">
      <w:pPr>
        <w:spacing w:after="0"/>
        <w:rPr>
          <w:rFonts w:asciiTheme="majorHAnsi" w:hAnsiTheme="majorHAnsi"/>
          <w:color w:val="2E74B5" w:themeColor="accent5" w:themeShade="BF"/>
          <w:sz w:val="32"/>
          <w:szCs w:val="32"/>
        </w:rPr>
      </w:pPr>
      <w:r w:rsidRPr="004C4ED2">
        <w:rPr>
          <w:rFonts w:asciiTheme="majorHAnsi" w:hAnsiTheme="majorHAnsi"/>
          <w:color w:val="2E74B5" w:themeColor="accent5" w:themeShade="BF"/>
          <w:sz w:val="32"/>
          <w:szCs w:val="32"/>
        </w:rPr>
        <w:t>Experience</w:t>
      </w:r>
    </w:p>
    <w:p w14:paraId="0666A038" w14:textId="77777777" w:rsidR="00BA26AB" w:rsidRPr="00E816DD" w:rsidRDefault="00BA26AB" w:rsidP="00BA26AB">
      <w:pPr>
        <w:tabs>
          <w:tab w:val="right" w:pos="10200"/>
        </w:tabs>
        <w:spacing w:before="240" w:after="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816DD">
        <w:rPr>
          <w:rFonts w:cstheme="minorHAnsi"/>
          <w:b/>
          <w:caps/>
          <w:sz w:val="20"/>
          <w:szCs w:val="20"/>
        </w:rPr>
        <w:t>Independent Consultant</w:t>
      </w:r>
      <w:r w:rsidRPr="00E816DD">
        <w:rPr>
          <w:rFonts w:asciiTheme="majorHAnsi" w:hAnsiTheme="majorHAnsi"/>
          <w:color w:val="808080" w:themeColor="background1" w:themeShade="80"/>
          <w:sz w:val="20"/>
          <w:szCs w:val="20"/>
        </w:rPr>
        <w:tab/>
      </w:r>
      <w:r w:rsidRPr="00480744">
        <w:rPr>
          <w:rFonts w:asciiTheme="majorHAnsi" w:hAnsiTheme="majorHAnsi"/>
          <w:b/>
          <w:i/>
          <w:color w:val="000000" w:themeColor="text1"/>
          <w:sz w:val="20"/>
          <w:szCs w:val="20"/>
        </w:rPr>
        <w:t>2011 – Current</w:t>
      </w:r>
    </w:p>
    <w:p w14:paraId="2A1D3A38" w14:textId="376D0299" w:rsidR="00BA26AB" w:rsidRPr="00FA4909" w:rsidRDefault="00BA26AB" w:rsidP="00BA26AB">
      <w:pPr>
        <w:tabs>
          <w:tab w:val="right" w:pos="10200"/>
        </w:tabs>
        <w:spacing w:after="0"/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b/>
          <w:color w:val="7F7F7F" w:themeColor="text1" w:themeTint="80"/>
          <w:sz w:val="20"/>
          <w:szCs w:val="20"/>
        </w:rPr>
        <w:t>Marketing, writing, and press relations services</w:t>
      </w:r>
      <w:r w:rsidRPr="00FA4909">
        <w:rPr>
          <w:rFonts w:asciiTheme="majorHAnsi" w:hAnsiTheme="majorHAnsi"/>
          <w:i/>
          <w:color w:val="7F7F7F" w:themeColor="text1" w:themeTint="80"/>
          <w:sz w:val="20"/>
          <w:szCs w:val="20"/>
        </w:rPr>
        <w:tab/>
      </w:r>
      <w:r w:rsidR="000E4C70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Location</w:t>
      </w:r>
      <w:r w:rsidR="00B25C92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 xml:space="preserve"> Independent</w:t>
      </w:r>
    </w:p>
    <w:p w14:paraId="3E4F40D3" w14:textId="77777777" w:rsidR="00BA26AB" w:rsidRPr="00FA4909" w:rsidRDefault="00BA26AB" w:rsidP="00BA26AB">
      <w:pPr>
        <w:tabs>
          <w:tab w:val="left" w:pos="9270"/>
          <w:tab w:val="right" w:pos="10200"/>
        </w:tabs>
        <w:spacing w:after="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Selected </w:t>
      </w:r>
      <w:r w:rsidR="007A0CC9" w:rsidRPr="00FA4909">
        <w:rPr>
          <w:rFonts w:asciiTheme="majorHAnsi" w:hAnsiTheme="majorHAnsi"/>
          <w:color w:val="7F7F7F" w:themeColor="text1" w:themeTint="80"/>
          <w:sz w:val="20"/>
          <w:szCs w:val="20"/>
        </w:rPr>
        <w:t>achievements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:</w:t>
      </w:r>
    </w:p>
    <w:p w14:paraId="0176A743" w14:textId="77777777" w:rsidR="007A0CC9" w:rsidRPr="00FA4909" w:rsidRDefault="007A0CC9" w:rsidP="00BA26AB">
      <w:pPr>
        <w:tabs>
          <w:tab w:val="left" w:pos="9270"/>
          <w:tab w:val="right" w:pos="10200"/>
        </w:tabs>
        <w:spacing w:after="0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</w:p>
    <w:p w14:paraId="3FFB6931" w14:textId="77777777" w:rsidR="008768DB" w:rsidRPr="00FA4909" w:rsidRDefault="00BB4C57" w:rsidP="00BA26AB">
      <w:pPr>
        <w:tabs>
          <w:tab w:val="left" w:pos="9270"/>
          <w:tab w:val="right" w:pos="10200"/>
        </w:tabs>
        <w:spacing w:after="0"/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Multiple-Stakeholder Management</w:t>
      </w:r>
    </w:p>
    <w:p w14:paraId="2AFF4AF4" w14:textId="77777777" w:rsidR="007A6B77" w:rsidRPr="00FA4909" w:rsidRDefault="007A6B77" w:rsidP="00C91F10">
      <w:pPr>
        <w:pStyle w:val="ListParagraph"/>
        <w:numPr>
          <w:ilvl w:val="0"/>
          <w:numId w:val="10"/>
        </w:numPr>
        <w:tabs>
          <w:tab w:val="left" w:pos="9270"/>
          <w:tab w:val="right" w:pos="10200"/>
        </w:tabs>
        <w:spacing w:after="0" w:line="240" w:lineRule="auto"/>
        <w:ind w:left="36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Manage</w:t>
      </w:r>
      <w:r w:rsidR="00355DFE" w:rsidRPr="00FA4909">
        <w:rPr>
          <w:rFonts w:asciiTheme="majorHAnsi" w:hAnsiTheme="majorHAnsi"/>
          <w:color w:val="7F7F7F" w:themeColor="text1" w:themeTint="80"/>
          <w:sz w:val="20"/>
          <w:szCs w:val="20"/>
        </w:rPr>
        <w:t>d relationships with typically 4-7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 clients</w:t>
      </w:r>
      <w:r w:rsidR="003B11FD"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 at a time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, </w:t>
      </w:r>
      <w:r w:rsidR="00FB199A"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from intake and expectation management to </w:t>
      </w:r>
      <w:r w:rsidR="006E416F">
        <w:rPr>
          <w:rFonts w:asciiTheme="majorHAnsi" w:hAnsiTheme="majorHAnsi"/>
          <w:color w:val="7F7F7F" w:themeColor="text1" w:themeTint="80"/>
          <w:sz w:val="20"/>
          <w:szCs w:val="20"/>
        </w:rPr>
        <w:t>executive reports</w:t>
      </w:r>
      <w:r w:rsidR="00FB199A" w:rsidRPr="00FA4909">
        <w:rPr>
          <w:rFonts w:asciiTheme="majorHAnsi" w:hAnsiTheme="majorHAnsi"/>
          <w:color w:val="7F7F7F" w:themeColor="text1" w:themeTint="80"/>
          <w:sz w:val="20"/>
          <w:szCs w:val="20"/>
        </w:rPr>
        <w:t>.</w:t>
      </w:r>
    </w:p>
    <w:p w14:paraId="1EEB42E4" w14:textId="77777777" w:rsidR="007A3463" w:rsidRDefault="00A61539" w:rsidP="00C91F10">
      <w:pPr>
        <w:pStyle w:val="ListParagraph"/>
        <w:numPr>
          <w:ilvl w:val="0"/>
          <w:numId w:val="10"/>
        </w:numPr>
        <w:tabs>
          <w:tab w:val="left" w:pos="9270"/>
          <w:tab w:val="right" w:pos="10200"/>
        </w:tabs>
        <w:spacing w:before="240" w:line="240" w:lineRule="auto"/>
        <w:ind w:left="36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Served as an independent contractor with 3</w:t>
      </w:r>
      <w:r w:rsid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 PR/Marketing firms, acting as I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nterim </w:t>
      </w:r>
      <w:r w:rsidR="00FA4909">
        <w:rPr>
          <w:rFonts w:asciiTheme="majorHAnsi" w:hAnsiTheme="majorHAnsi"/>
          <w:color w:val="7F7F7F" w:themeColor="text1" w:themeTint="80"/>
          <w:sz w:val="20"/>
          <w:szCs w:val="20"/>
        </w:rPr>
        <w:t>Account E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xecutive for Spin PR and Mindful Marketi</w:t>
      </w:r>
      <w:r w:rsidR="00A67B88"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ng Strategies. </w:t>
      </w:r>
    </w:p>
    <w:p w14:paraId="39248257" w14:textId="4E7E958B" w:rsidR="00154CB7" w:rsidRPr="00FA4909" w:rsidRDefault="00154CB7" w:rsidP="00154CB7">
      <w:pPr>
        <w:tabs>
          <w:tab w:val="left" w:pos="9270"/>
          <w:tab w:val="right" w:pos="10200"/>
        </w:tabs>
        <w:spacing w:before="240" w:after="0"/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Leadership</w:t>
      </w:r>
    </w:p>
    <w:p w14:paraId="48A91F64" w14:textId="28B15DED" w:rsidR="00154CB7" w:rsidRPr="00FA4909" w:rsidRDefault="00154CB7" w:rsidP="00154CB7">
      <w:pPr>
        <w:pStyle w:val="ListParagraph"/>
        <w:numPr>
          <w:ilvl w:val="0"/>
          <w:numId w:val="7"/>
        </w:numPr>
        <w:tabs>
          <w:tab w:val="left" w:pos="540"/>
          <w:tab w:val="right" w:pos="10200"/>
        </w:tabs>
        <w:spacing w:after="0" w:line="240" w:lineRule="auto"/>
        <w:ind w:left="36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While </w:t>
      </w:r>
      <w:r w:rsidR="008044D9">
        <w:rPr>
          <w:rFonts w:asciiTheme="majorHAnsi" w:hAnsiTheme="majorHAnsi"/>
          <w:color w:val="7F7F7F" w:themeColor="text1" w:themeTint="80"/>
          <w:sz w:val="20"/>
          <w:szCs w:val="20"/>
        </w:rPr>
        <w:t>managing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a team of 3-5 a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s Interim Head of Marketing for Small Hand Foods (premium cocktail syrup manufacturer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)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: </w:t>
      </w:r>
    </w:p>
    <w:p w14:paraId="1B262CBA" w14:textId="77777777" w:rsidR="00154CB7" w:rsidRPr="00FA4909" w:rsidRDefault="00154CB7" w:rsidP="00154CB7">
      <w:pPr>
        <w:pStyle w:val="ListParagraph"/>
        <w:numPr>
          <w:ilvl w:val="1"/>
          <w:numId w:val="7"/>
        </w:numPr>
        <w:tabs>
          <w:tab w:val="left" w:pos="900"/>
          <w:tab w:val="right" w:pos="10200"/>
        </w:tabs>
        <w:spacing w:after="0" w:line="240" w:lineRule="auto"/>
        <w:ind w:left="81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Defined and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directed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 execution of a combined marketing, PR, and social media strategy which increased online revenue by 183% (monthly average) over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the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 previous year in 2016 and order size by 166%.</w:t>
      </w:r>
    </w:p>
    <w:p w14:paraId="228E968A" w14:textId="77777777" w:rsidR="00154CB7" w:rsidRPr="00FA4909" w:rsidRDefault="00154CB7" w:rsidP="00154CB7">
      <w:pPr>
        <w:pStyle w:val="ListParagraph"/>
        <w:numPr>
          <w:ilvl w:val="1"/>
          <w:numId w:val="7"/>
        </w:numPr>
        <w:tabs>
          <w:tab w:val="left" w:pos="900"/>
          <w:tab w:val="right" w:pos="10200"/>
        </w:tabs>
        <w:spacing w:after="0" w:line="240" w:lineRule="auto"/>
        <w:ind w:left="81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Achieved 118% average follower growth per social media platform over a 1-year period. </w:t>
      </w:r>
    </w:p>
    <w:p w14:paraId="53320419" w14:textId="77777777" w:rsidR="00154CB7" w:rsidRDefault="00154CB7" w:rsidP="00154CB7">
      <w:pPr>
        <w:pStyle w:val="ListParagraph"/>
        <w:numPr>
          <w:ilvl w:val="1"/>
          <w:numId w:val="7"/>
        </w:numPr>
        <w:tabs>
          <w:tab w:val="left" w:pos="630"/>
          <w:tab w:val="left" w:pos="900"/>
          <w:tab w:val="right" w:pos="10200"/>
        </w:tabs>
        <w:spacing w:after="0" w:line="240" w:lineRule="auto"/>
        <w:ind w:left="81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Conceptualized and executed 3 digital promotional campaigns annually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, including several in collaboration with corporate partners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. </w:t>
      </w:r>
    </w:p>
    <w:p w14:paraId="4271ECE9" w14:textId="33491094" w:rsidR="00840ADE" w:rsidRPr="00154CB7" w:rsidRDefault="00154CB7" w:rsidP="00154CB7">
      <w:pPr>
        <w:pStyle w:val="ListParagraph"/>
        <w:numPr>
          <w:ilvl w:val="0"/>
          <w:numId w:val="7"/>
        </w:numPr>
        <w:tabs>
          <w:tab w:val="left" w:pos="630"/>
          <w:tab w:val="left" w:pos="900"/>
          <w:tab w:val="right" w:pos="10200"/>
        </w:tabs>
        <w:spacing w:after="0" w:line="240" w:lineRule="auto"/>
        <w:ind w:left="36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963509">
        <w:rPr>
          <w:rFonts w:asciiTheme="majorHAnsi" w:hAnsiTheme="majorHAnsi"/>
          <w:color w:val="7F7F7F" w:themeColor="text1" w:themeTint="80"/>
          <w:sz w:val="20"/>
          <w:szCs w:val="20"/>
        </w:rPr>
        <w:t>Directed over 5 web site launches of varying complexity in conjunction with clients, designers, developers, copywriters, and sales staff. Example: A successful C2C lending platform relaunch in 2011, which leveraged an email sales funnel system and targeted content to yield a 330% growth in membership over the subsequent year.</w:t>
      </w:r>
    </w:p>
    <w:p w14:paraId="279A7672" w14:textId="4F01B94E" w:rsidR="00840ADE" w:rsidRPr="00840ADE" w:rsidRDefault="00840ADE" w:rsidP="00840ADE">
      <w:pPr>
        <w:pStyle w:val="ListParagraph"/>
        <w:numPr>
          <w:ilvl w:val="0"/>
          <w:numId w:val="7"/>
        </w:numPr>
        <w:tabs>
          <w:tab w:val="left" w:pos="9270"/>
          <w:tab w:val="right" w:pos="10200"/>
        </w:tabs>
        <w:ind w:left="36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Oversaw logistics for client sponsorship and activation at events of up to 1,000 guests. Example: </w:t>
      </w:r>
      <w:r w:rsidR="004F7F33">
        <w:rPr>
          <w:rFonts w:asciiTheme="majorHAnsi" w:hAnsiTheme="majorHAnsi"/>
          <w:color w:val="7F7F7F" w:themeColor="text1" w:themeTint="80"/>
          <w:sz w:val="20"/>
          <w:szCs w:val="20"/>
        </w:rPr>
        <w:t>Managed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 the logistics of a new product launch activation for Stark Spirits at Art Beyond the Glass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festival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 xml:space="preserve">, including the creation of a custom cocktail menu served to over 500 visitors </w:t>
      </w:r>
      <w:r w:rsidR="00CF775E">
        <w:rPr>
          <w:rFonts w:asciiTheme="majorHAnsi" w:hAnsiTheme="majorHAnsi"/>
          <w:color w:val="7F7F7F" w:themeColor="text1" w:themeTint="80"/>
          <w:sz w:val="20"/>
          <w:szCs w:val="20"/>
        </w:rPr>
        <w:t>by a 6-person team</w:t>
      </w:r>
      <w:r w:rsidRPr="00FA4909">
        <w:rPr>
          <w:rFonts w:asciiTheme="majorHAnsi" w:hAnsiTheme="majorHAnsi"/>
          <w:color w:val="7F7F7F" w:themeColor="text1" w:themeTint="80"/>
          <w:sz w:val="20"/>
          <w:szCs w:val="20"/>
        </w:rPr>
        <w:t>.</w:t>
      </w:r>
      <w:bookmarkStart w:id="0" w:name="_GoBack"/>
      <w:bookmarkEnd w:id="0"/>
    </w:p>
    <w:p w14:paraId="6BBEB80C" w14:textId="77777777" w:rsidR="008768DB" w:rsidRPr="00BA29A1" w:rsidRDefault="00BB4C57" w:rsidP="008768DB">
      <w:pPr>
        <w:tabs>
          <w:tab w:val="left" w:pos="9270"/>
          <w:tab w:val="right" w:pos="10200"/>
        </w:tabs>
        <w:spacing w:after="0"/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Product Marketing</w:t>
      </w:r>
    </w:p>
    <w:p w14:paraId="0EA78CE3" w14:textId="6AF9FAFD" w:rsidR="00BA0F43" w:rsidRDefault="00585F92" w:rsidP="00C91F10">
      <w:pPr>
        <w:pStyle w:val="ListParagraph"/>
        <w:numPr>
          <w:ilvl w:val="0"/>
          <w:numId w:val="7"/>
        </w:numPr>
        <w:tabs>
          <w:tab w:val="left" w:pos="9270"/>
          <w:tab w:val="right" w:pos="10200"/>
        </w:tabs>
        <w:spacing w:after="0" w:line="240" w:lineRule="auto"/>
        <w:ind w:left="450" w:hanging="270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Collaborated across </w:t>
      </w:r>
      <w:r w:rsidR="00540EEC">
        <w:rPr>
          <w:rFonts w:asciiTheme="majorHAnsi" w:hAnsiTheme="majorHAnsi"/>
          <w:color w:val="7F7F7F" w:themeColor="text1" w:themeTint="80"/>
          <w:sz w:val="20"/>
          <w:szCs w:val="20"/>
        </w:rPr>
        <w:t>marketing, sales, and creative teams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to develo</w:t>
      </w:r>
      <w:r w:rsidR="00BA0F43">
        <w:rPr>
          <w:rFonts w:asciiTheme="majorHAnsi" w:hAnsiTheme="majorHAnsi"/>
          <w:color w:val="7F7F7F" w:themeColor="text1" w:themeTint="80"/>
          <w:sz w:val="20"/>
          <w:szCs w:val="20"/>
        </w:rPr>
        <w:t xml:space="preserve">p </w:t>
      </w:r>
      <w:r w:rsidR="00BB4C57">
        <w:rPr>
          <w:rFonts w:asciiTheme="majorHAnsi" w:hAnsiTheme="majorHAnsi"/>
          <w:color w:val="7F7F7F" w:themeColor="text1" w:themeTint="80"/>
          <w:sz w:val="20"/>
          <w:szCs w:val="20"/>
        </w:rPr>
        <w:t>positioning and messaging.</w:t>
      </w:r>
      <w:r w:rsidR="00BA0F43"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r w:rsidR="000E4C70">
        <w:rPr>
          <w:rFonts w:asciiTheme="majorHAnsi" w:hAnsiTheme="majorHAnsi"/>
          <w:color w:val="7F7F7F" w:themeColor="text1" w:themeTint="80"/>
          <w:sz w:val="20"/>
          <w:szCs w:val="20"/>
        </w:rPr>
        <w:t>Example: Led MBA team</w:t>
      </w:r>
      <w:r w:rsidR="00CF775E">
        <w:rPr>
          <w:rFonts w:asciiTheme="majorHAnsi" w:hAnsiTheme="majorHAnsi"/>
          <w:color w:val="7F7F7F" w:themeColor="text1" w:themeTint="80"/>
          <w:sz w:val="20"/>
          <w:szCs w:val="20"/>
        </w:rPr>
        <w:t xml:space="preserve"> of 4</w:t>
      </w:r>
      <w:r w:rsidR="000E4C70">
        <w:rPr>
          <w:rFonts w:asciiTheme="majorHAnsi" w:hAnsiTheme="majorHAnsi"/>
          <w:color w:val="7F7F7F" w:themeColor="text1" w:themeTint="80"/>
          <w:sz w:val="20"/>
          <w:szCs w:val="20"/>
        </w:rPr>
        <w:t xml:space="preserve"> to determine pricing </w:t>
      </w:r>
      <w:r w:rsidR="006B1624">
        <w:rPr>
          <w:rFonts w:asciiTheme="majorHAnsi" w:hAnsiTheme="majorHAnsi"/>
          <w:color w:val="7F7F7F" w:themeColor="text1" w:themeTint="80"/>
          <w:sz w:val="20"/>
          <w:szCs w:val="20"/>
        </w:rPr>
        <w:t>and go-to market strategy</w:t>
      </w:r>
      <w:r w:rsidR="000E4C70">
        <w:rPr>
          <w:rFonts w:asciiTheme="majorHAnsi" w:hAnsiTheme="majorHAnsi"/>
          <w:color w:val="7F7F7F" w:themeColor="text1" w:themeTint="80"/>
          <w:sz w:val="20"/>
          <w:szCs w:val="20"/>
        </w:rPr>
        <w:t xml:space="preserve"> for </w:t>
      </w:r>
      <w:proofErr w:type="spellStart"/>
      <w:r w:rsidR="006B1624">
        <w:rPr>
          <w:rFonts w:asciiTheme="majorHAnsi" w:hAnsiTheme="majorHAnsi"/>
          <w:color w:val="7F7F7F" w:themeColor="text1" w:themeTint="80"/>
          <w:sz w:val="20"/>
          <w:szCs w:val="20"/>
        </w:rPr>
        <w:t>eNTAD</w:t>
      </w:r>
      <w:proofErr w:type="spellEnd"/>
      <w:r w:rsidR="006B162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software which enabled a successful new product launch.</w:t>
      </w:r>
    </w:p>
    <w:p w14:paraId="131E9E38" w14:textId="3BCD59DA" w:rsidR="00CF775E" w:rsidRPr="00CF775E" w:rsidRDefault="00CF775E" w:rsidP="00CF775E">
      <w:pPr>
        <w:pStyle w:val="ListParagraph"/>
        <w:numPr>
          <w:ilvl w:val="0"/>
          <w:numId w:val="7"/>
        </w:numPr>
        <w:tabs>
          <w:tab w:val="left" w:pos="9270"/>
          <w:tab w:val="right" w:pos="10200"/>
        </w:tabs>
        <w:spacing w:after="0" w:line="240" w:lineRule="auto"/>
        <w:ind w:left="450" w:hanging="270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>Acted as lead content curator and editor for over 5 clients’ social media accounts, supervising teams of 2-8 writers, designers, collaborators, and other contributors.</w:t>
      </w:r>
    </w:p>
    <w:p w14:paraId="4CD4A2ED" w14:textId="77777777" w:rsidR="00B25C92" w:rsidRDefault="00B25C92" w:rsidP="00C91F10">
      <w:pPr>
        <w:pStyle w:val="ListParagraph"/>
        <w:numPr>
          <w:ilvl w:val="0"/>
          <w:numId w:val="7"/>
        </w:numPr>
        <w:tabs>
          <w:tab w:val="left" w:pos="9270"/>
          <w:tab w:val="right" w:pos="10200"/>
        </w:tabs>
        <w:spacing w:after="0" w:line="240" w:lineRule="auto"/>
        <w:ind w:left="450" w:hanging="270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Worked with the </w:t>
      </w:r>
      <w:proofErr w:type="spellStart"/>
      <w:r>
        <w:rPr>
          <w:rFonts w:asciiTheme="majorHAnsi" w:hAnsiTheme="majorHAnsi"/>
          <w:color w:val="7F7F7F" w:themeColor="text1" w:themeTint="80"/>
          <w:sz w:val="20"/>
          <w:szCs w:val="20"/>
        </w:rPr>
        <w:t>Everwise</w:t>
      </w:r>
      <w:proofErr w:type="spell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team to identify target customer pain </w:t>
      </w:r>
      <w:proofErr w:type="gramStart"/>
      <w:r>
        <w:rPr>
          <w:rFonts w:asciiTheme="majorHAnsi" w:hAnsiTheme="majorHAnsi"/>
          <w:color w:val="7F7F7F" w:themeColor="text1" w:themeTint="80"/>
          <w:sz w:val="20"/>
          <w:szCs w:val="20"/>
        </w:rPr>
        <w:t>points, and</w:t>
      </w:r>
      <w:proofErr w:type="gram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create awareness programs on their website and blog. Example: Articles on mentoring best practices</w:t>
      </w:r>
      <w:r w:rsidR="00C91F10"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using insights from</w:t>
      </w:r>
      <w:r w:rsidR="00C91F10">
        <w:rPr>
          <w:rFonts w:asciiTheme="majorHAnsi" w:hAnsiTheme="majorHAnsi"/>
          <w:color w:val="7F7F7F" w:themeColor="text1" w:themeTint="80"/>
          <w:sz w:val="20"/>
          <w:szCs w:val="20"/>
        </w:rPr>
        <w:t xml:space="preserve"> interviews with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7F7F7F" w:themeColor="text1" w:themeTint="80"/>
          <w:sz w:val="20"/>
          <w:szCs w:val="20"/>
        </w:rPr>
        <w:t>Everwise’s</w:t>
      </w:r>
      <w:proofErr w:type="spell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user community</w:t>
      </w:r>
      <w:r w:rsidR="00C91F10">
        <w:rPr>
          <w:rFonts w:asciiTheme="majorHAnsi" w:hAnsiTheme="majorHAnsi"/>
          <w:color w:val="7F7F7F" w:themeColor="text1" w:themeTint="80"/>
          <w:sz w:val="20"/>
          <w:szCs w:val="20"/>
        </w:rPr>
        <w:t>,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which </w:t>
      </w:r>
      <w:r w:rsidR="00C91F10">
        <w:rPr>
          <w:rFonts w:asciiTheme="majorHAnsi" w:hAnsiTheme="majorHAnsi"/>
          <w:color w:val="7F7F7F" w:themeColor="text1" w:themeTint="80"/>
          <w:sz w:val="20"/>
          <w:szCs w:val="20"/>
        </w:rPr>
        <w:t>garnered 2,000 – 10,000 (and counting) pageviews over their lifetime.</w:t>
      </w:r>
    </w:p>
    <w:p w14:paraId="76C6C7CB" w14:textId="5CB8D086" w:rsidR="00963509" w:rsidRPr="00BB4C57" w:rsidRDefault="00154CB7" w:rsidP="00BB4C57">
      <w:pPr>
        <w:tabs>
          <w:tab w:val="left" w:pos="630"/>
          <w:tab w:val="left" w:pos="900"/>
          <w:tab w:val="right" w:pos="10200"/>
        </w:tabs>
        <w:spacing w:after="0" w:line="240" w:lineRule="auto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  <w:r w:rsidRPr="00963509">
        <w:rPr>
          <w:rFonts w:asciiTheme="majorHAnsi" w:hAnsiTheme="majorHAnsi"/>
          <w:b/>
          <w:sz w:val="20"/>
          <w:szCs w:val="20"/>
        </w:rPr>
        <w:lastRenderedPageBreak/>
        <w:t xml:space="preserve"> </w:t>
      </w:r>
      <w:r w:rsidR="00963509" w:rsidRPr="00963509">
        <w:rPr>
          <w:rFonts w:asciiTheme="majorHAnsi" w:hAnsiTheme="majorHAnsi"/>
          <w:b/>
          <w:sz w:val="20"/>
          <w:szCs w:val="20"/>
        </w:rPr>
        <w:t>(INDEPENDENT CONSULTANT, cont.)</w:t>
      </w:r>
    </w:p>
    <w:p w14:paraId="44A771F5" w14:textId="63773814" w:rsidR="00322155" w:rsidRDefault="00322155" w:rsidP="00322155">
      <w:pPr>
        <w:tabs>
          <w:tab w:val="left" w:pos="3402"/>
        </w:tabs>
        <w:spacing w:before="240" w:after="0"/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Writing</w:t>
      </w:r>
      <w:r w:rsidR="00792C8D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 xml:space="preserve"> and Content Creation</w:t>
      </w:r>
    </w:p>
    <w:p w14:paraId="66CBA063" w14:textId="77777777" w:rsidR="00322155" w:rsidRDefault="00322155" w:rsidP="00322155">
      <w:pPr>
        <w:pStyle w:val="ListParagraph"/>
        <w:numPr>
          <w:ilvl w:val="0"/>
          <w:numId w:val="7"/>
        </w:numPr>
        <w:tabs>
          <w:tab w:val="left" w:pos="9270"/>
          <w:tab w:val="right" w:pos="10200"/>
        </w:tabs>
        <w:spacing w:after="0" w:line="240" w:lineRule="auto"/>
        <w:ind w:left="450" w:hanging="27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Wrote and provided graphic design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for collateral/content 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>including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microsites,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 social media posts,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go-to-market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strategies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>, press pitches, investor presentations, grant applications, press releases, sell sheets, website copy, and long-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form content marketing articles. </w:t>
      </w:r>
    </w:p>
    <w:p w14:paraId="2CD4F4BF" w14:textId="77777777" w:rsidR="00322155" w:rsidRPr="00540EEC" w:rsidRDefault="00322155" w:rsidP="00322155">
      <w:pPr>
        <w:pStyle w:val="ListParagraph"/>
        <w:numPr>
          <w:ilvl w:val="0"/>
          <w:numId w:val="7"/>
        </w:numPr>
        <w:tabs>
          <w:tab w:val="left" w:pos="9270"/>
          <w:tab w:val="right" w:pos="10200"/>
        </w:tabs>
        <w:spacing w:after="0" w:line="240" w:lineRule="auto"/>
        <w:ind w:left="450" w:hanging="27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>Example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customer-targeted article 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>topics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for </w:t>
      </w:r>
      <w:proofErr w:type="spellStart"/>
      <w:r>
        <w:rPr>
          <w:rFonts w:asciiTheme="majorHAnsi" w:hAnsiTheme="majorHAnsi"/>
          <w:color w:val="7F7F7F" w:themeColor="text1" w:themeTint="80"/>
          <w:sz w:val="20"/>
          <w:szCs w:val="20"/>
        </w:rPr>
        <w:t>Everwise</w:t>
      </w:r>
      <w:proofErr w:type="spell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and </w:t>
      </w:r>
      <w:proofErr w:type="spellStart"/>
      <w:r>
        <w:rPr>
          <w:rFonts w:asciiTheme="majorHAnsi" w:hAnsiTheme="majorHAnsi"/>
          <w:color w:val="7F7F7F" w:themeColor="text1" w:themeTint="80"/>
          <w:sz w:val="20"/>
          <w:szCs w:val="20"/>
        </w:rPr>
        <w:t>Reflektive</w:t>
      </w:r>
      <w:proofErr w:type="spellEnd"/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: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Selecting performance management software, e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>ffective leadership, talent development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for millennials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, HR policy, change management,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and </w:t>
      </w:r>
      <w:r w:rsidRPr="006E416F">
        <w:rPr>
          <w:rFonts w:asciiTheme="majorHAnsi" w:hAnsiTheme="majorHAnsi"/>
          <w:color w:val="7F7F7F" w:themeColor="text1" w:themeTint="80"/>
          <w:sz w:val="20"/>
          <w:szCs w:val="20"/>
        </w:rPr>
        <w:t>company culture.</w:t>
      </w:r>
    </w:p>
    <w:p w14:paraId="00BE03C1" w14:textId="77777777" w:rsidR="00322155" w:rsidRPr="00BA29A1" w:rsidRDefault="00322155" w:rsidP="00322155">
      <w:pPr>
        <w:tabs>
          <w:tab w:val="left" w:pos="3402"/>
        </w:tabs>
        <w:spacing w:before="240" w:after="0"/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Selected Clients:</w:t>
      </w:r>
    </w:p>
    <w:p w14:paraId="14A2B7B7" w14:textId="77777777" w:rsidR="00322155" w:rsidRPr="00BA29A1" w:rsidRDefault="00322155" w:rsidP="00322155">
      <w:pPr>
        <w:tabs>
          <w:tab w:val="left" w:pos="3402"/>
        </w:tabs>
        <w:spacing w:after="0"/>
        <w:rPr>
          <w:rFonts w:asciiTheme="majorHAnsi" w:hAnsiTheme="majorHAnsi"/>
          <w:color w:val="7F7F7F" w:themeColor="text1" w:themeTint="80"/>
          <w:sz w:val="20"/>
          <w:szCs w:val="20"/>
        </w:rPr>
        <w:sectPr w:rsidR="00322155" w:rsidRPr="00BA29A1" w:rsidSect="007A0CC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16EAE97" w14:textId="77777777" w:rsidR="00322155" w:rsidRPr="00BA29A1" w:rsidRDefault="00322155" w:rsidP="00322155">
      <w:pPr>
        <w:tabs>
          <w:tab w:val="left" w:pos="3402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Ararat Brandy (Spirits brand, owned by Pernod Ricard)</w:t>
      </w:r>
    </w:p>
    <w:p w14:paraId="4E2CA44B" w14:textId="77777777" w:rsidR="00322155" w:rsidRPr="00BA29A1" w:rsidRDefault="00322155" w:rsidP="00322155">
      <w:pPr>
        <w:tabs>
          <w:tab w:val="left" w:pos="3402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Beefeater Gin (Spirits brand, owned by Pernod Ricard)</w:t>
      </w:r>
    </w:p>
    <w:p w14:paraId="21A7B3B4" w14:textId="77777777" w:rsidR="00322155" w:rsidRPr="00BA29A1" w:rsidRDefault="00322155" w:rsidP="00322155">
      <w:pPr>
        <w:tabs>
          <w:tab w:val="left" w:pos="3402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Centro Community Partners (Business advisory services)</w:t>
      </w:r>
    </w:p>
    <w:p w14:paraId="39A5CDCB" w14:textId="77777777" w:rsidR="00322155" w:rsidRPr="00BA29A1" w:rsidRDefault="00322155" w:rsidP="00322155">
      <w:pPr>
        <w:tabs>
          <w:tab w:val="left" w:pos="3402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Double Rock Venture Capital (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Tech-focused</w:t>
      </w: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VC fund)</w:t>
      </w:r>
    </w:p>
    <w:p w14:paraId="28D4B093" w14:textId="77777777" w:rsidR="00322155" w:rsidRPr="00BA29A1" w:rsidRDefault="00322155" w:rsidP="00322155">
      <w:pPr>
        <w:tabs>
          <w:tab w:val="left" w:pos="3402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Emblem PR (Media relations agency)</w:t>
      </w:r>
    </w:p>
    <w:p w14:paraId="0286CA5A" w14:textId="77777777" w:rsidR="00322155" w:rsidRPr="00BA29A1" w:rsidRDefault="00322155" w:rsidP="00322155">
      <w:pPr>
        <w:tabs>
          <w:tab w:val="left" w:pos="3402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proofErr w:type="spellStart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eNTAD</w:t>
      </w:r>
      <w:proofErr w:type="spellEnd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Software (Consumer technology)</w:t>
      </w:r>
    </w:p>
    <w:p w14:paraId="080D9519" w14:textId="77777777" w:rsidR="00322155" w:rsidRPr="00BA29A1" w:rsidRDefault="00322155" w:rsidP="00322155">
      <w:pPr>
        <w:tabs>
          <w:tab w:val="left" w:pos="3402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proofErr w:type="spellStart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Everwise</w:t>
      </w:r>
      <w:proofErr w:type="spellEnd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(Mentoring technology solutions)</w:t>
      </w:r>
    </w:p>
    <w:p w14:paraId="0C1D8E9E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Inspirer Magazine (Women-focused digital publication)</w:t>
      </w:r>
    </w:p>
    <w:p w14:paraId="64F50626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Lolo Cards (Local shopping technology)</w:t>
      </w:r>
    </w:p>
    <w:p w14:paraId="26F9CAAF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Mindful Marketing Strategies (General marketing agency)</w:t>
      </w:r>
    </w:p>
    <w:p w14:paraId="57E15737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proofErr w:type="spellStart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Reflektive</w:t>
      </w:r>
      <w:proofErr w:type="spellEnd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(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Performance management</w:t>
      </w: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technology)</w:t>
      </w:r>
    </w:p>
    <w:p w14:paraId="7ADBC94B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proofErr w:type="spellStart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Rentalic</w:t>
      </w:r>
      <w:proofErr w:type="spellEnd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(C2C lending technology)</w:t>
      </w:r>
    </w:p>
    <w:p w14:paraId="5CC64D29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Small Hand Foods (Cocktail syrup manufacturing)</w:t>
      </w:r>
    </w:p>
    <w:p w14:paraId="3E8B151B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Spin PR (General PR agency)</w:t>
      </w:r>
    </w:p>
    <w:p w14:paraId="78B58645" w14:textId="77777777" w:rsidR="00322155" w:rsidRPr="00BA29A1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Stark Spirits (Spirits brand)</w:t>
      </w:r>
    </w:p>
    <w:p w14:paraId="66ED009F" w14:textId="77777777" w:rsidR="00322155" w:rsidRPr="00BB4C57" w:rsidRDefault="00322155" w:rsidP="00322155">
      <w:pPr>
        <w:tabs>
          <w:tab w:val="left" w:pos="927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Trip.com (Travel technology)</w:t>
      </w:r>
    </w:p>
    <w:p w14:paraId="31BE441C" w14:textId="77777777" w:rsidR="00BB4C57" w:rsidRDefault="00BB4C57" w:rsidP="00BA26AB">
      <w:pPr>
        <w:tabs>
          <w:tab w:val="right" w:pos="10200"/>
        </w:tabs>
        <w:spacing w:before="240" w:after="0"/>
        <w:rPr>
          <w:rFonts w:cstheme="minorHAnsi"/>
          <w:b/>
          <w:caps/>
          <w:sz w:val="20"/>
          <w:szCs w:val="20"/>
        </w:rPr>
        <w:sectPr w:rsidR="00BB4C57" w:rsidSect="00BB4C57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B47B97D" w14:textId="77777777" w:rsidR="00BA26AB" w:rsidRPr="00E816DD" w:rsidRDefault="00BA26AB" w:rsidP="00BA26AB">
      <w:pPr>
        <w:tabs>
          <w:tab w:val="right" w:pos="10200"/>
        </w:tabs>
        <w:spacing w:before="240" w:after="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816DD">
        <w:rPr>
          <w:rFonts w:cstheme="minorHAnsi"/>
          <w:b/>
          <w:caps/>
          <w:sz w:val="20"/>
          <w:szCs w:val="20"/>
        </w:rPr>
        <w:t>Leaf &amp; Crown Clothing</w:t>
      </w:r>
      <w:r w:rsidRPr="00E816DD">
        <w:rPr>
          <w:rFonts w:asciiTheme="majorHAnsi" w:hAnsiTheme="majorHAnsi"/>
          <w:color w:val="808080" w:themeColor="background1" w:themeShade="80"/>
          <w:sz w:val="20"/>
          <w:szCs w:val="20"/>
        </w:rPr>
        <w:tab/>
      </w:r>
      <w:r w:rsidRPr="00480744">
        <w:rPr>
          <w:rFonts w:asciiTheme="majorHAnsi" w:hAnsiTheme="majorHAnsi"/>
          <w:b/>
          <w:i/>
          <w:color w:val="000000" w:themeColor="text1"/>
          <w:sz w:val="20"/>
          <w:szCs w:val="20"/>
        </w:rPr>
        <w:t>2012 – 2016</w:t>
      </w:r>
    </w:p>
    <w:p w14:paraId="39A3F004" w14:textId="77777777" w:rsidR="00BA26AB" w:rsidRPr="00BA29A1" w:rsidRDefault="00BA26AB" w:rsidP="00BA26AB">
      <w:pPr>
        <w:tabs>
          <w:tab w:val="right" w:pos="10200"/>
        </w:tabs>
        <w:spacing w:after="0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b/>
          <w:color w:val="7F7F7F" w:themeColor="text1" w:themeTint="80"/>
          <w:sz w:val="20"/>
          <w:szCs w:val="20"/>
        </w:rPr>
        <w:t xml:space="preserve">Entrepreneurial </w:t>
      </w:r>
      <w:r w:rsidR="007A0CC9" w:rsidRPr="00BA29A1">
        <w:rPr>
          <w:rFonts w:asciiTheme="majorHAnsi" w:hAnsiTheme="majorHAnsi"/>
          <w:b/>
          <w:color w:val="7F7F7F" w:themeColor="text1" w:themeTint="80"/>
          <w:sz w:val="20"/>
          <w:szCs w:val="20"/>
        </w:rPr>
        <w:t>project</w:t>
      </w:r>
      <w:r w:rsidRPr="00BA29A1">
        <w:rPr>
          <w:rFonts w:asciiTheme="majorHAnsi" w:hAnsiTheme="majorHAnsi"/>
          <w:b/>
          <w:color w:val="7F7F7F" w:themeColor="text1" w:themeTint="80"/>
          <w:sz w:val="20"/>
          <w:szCs w:val="20"/>
        </w:rPr>
        <w:t xml:space="preserve"> in clothing manufacturing</w:t>
      </w:r>
      <w:r w:rsidRPr="00BA29A1">
        <w:rPr>
          <w:rFonts w:asciiTheme="majorHAnsi" w:hAnsiTheme="majorHAnsi"/>
          <w:i/>
          <w:color w:val="7F7F7F" w:themeColor="text1" w:themeTint="80"/>
          <w:sz w:val="20"/>
          <w:szCs w:val="20"/>
        </w:rPr>
        <w:tab/>
      </w:r>
      <w:r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Oakland, CA &amp; Los Angeles, CA</w:t>
      </w:r>
      <w:r w:rsidRPr="00BA29A1">
        <w:rPr>
          <w:rFonts w:asciiTheme="majorHAnsi" w:hAnsiTheme="majorHAnsi"/>
          <w:i/>
          <w:color w:val="7F7F7F" w:themeColor="text1" w:themeTint="80"/>
          <w:sz w:val="20"/>
          <w:szCs w:val="20"/>
        </w:rPr>
        <w:t xml:space="preserve">                        </w:t>
      </w:r>
    </w:p>
    <w:p w14:paraId="613B89D1" w14:textId="77777777" w:rsidR="00BA26AB" w:rsidRPr="00E816DD" w:rsidRDefault="00BA26AB" w:rsidP="00BA26AB">
      <w:pPr>
        <w:spacing w:after="0"/>
        <w:rPr>
          <w:rFonts w:asciiTheme="majorHAnsi" w:hAnsiTheme="majorHAnsi"/>
          <w:b/>
          <w:sz w:val="20"/>
          <w:szCs w:val="20"/>
        </w:rPr>
      </w:pPr>
      <w:r w:rsidRPr="00E816DD">
        <w:rPr>
          <w:rFonts w:asciiTheme="majorHAnsi" w:hAnsiTheme="majorHAnsi"/>
          <w:b/>
          <w:sz w:val="20"/>
          <w:szCs w:val="20"/>
        </w:rPr>
        <w:t xml:space="preserve">       Owner/Creative Director</w:t>
      </w:r>
    </w:p>
    <w:p w14:paraId="4422F1E4" w14:textId="77777777" w:rsidR="00BA26AB" w:rsidRPr="00BA29A1" w:rsidRDefault="00BA26AB" w:rsidP="00B37890">
      <w:pPr>
        <w:spacing w:after="0" w:line="240" w:lineRule="auto"/>
        <w:ind w:left="36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After completing MBA, designed clothing line for mass production and successfully brought 400 units to market to gain interdisciplinary project management experience. The </w:t>
      </w:r>
      <w:r w:rsidR="007A0CC9" w:rsidRPr="00BA29A1">
        <w:rPr>
          <w:rFonts w:asciiTheme="majorHAnsi" w:hAnsiTheme="majorHAnsi"/>
          <w:color w:val="7F7F7F" w:themeColor="text1" w:themeTint="80"/>
          <w:sz w:val="20"/>
          <w:szCs w:val="20"/>
        </w:rPr>
        <w:t>line was retailed until 2016</w:t>
      </w:r>
      <w:r w:rsidR="00F71DBB"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at 3 Bay Area locations and</w:t>
      </w:r>
      <w:r w:rsidR="0025376F"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r w:rsidR="007A0CC9" w:rsidRPr="00BA29A1">
        <w:rPr>
          <w:rFonts w:asciiTheme="majorHAnsi" w:hAnsiTheme="majorHAnsi"/>
          <w:color w:val="7F7F7F" w:themeColor="text1" w:themeTint="80"/>
          <w:sz w:val="20"/>
          <w:szCs w:val="20"/>
        </w:rPr>
        <w:t>selected events</w:t>
      </w: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. Key </w:t>
      </w:r>
      <w:r w:rsidR="007A0CC9" w:rsidRPr="00BA29A1">
        <w:rPr>
          <w:rFonts w:asciiTheme="majorHAnsi" w:hAnsiTheme="majorHAnsi"/>
          <w:color w:val="7F7F7F" w:themeColor="text1" w:themeTint="80"/>
          <w:sz w:val="20"/>
          <w:szCs w:val="20"/>
        </w:rPr>
        <w:t>achievements include</w:t>
      </w: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:</w:t>
      </w:r>
    </w:p>
    <w:p w14:paraId="0BA67EF0" w14:textId="77777777" w:rsidR="007A0CC9" w:rsidRPr="00BA29A1" w:rsidRDefault="007A0CC9" w:rsidP="00B37890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Directed manufacturing operations (design process, industrial specifications package preparation, material sourcing, contractor selection, and coordination).</w:t>
      </w:r>
    </w:p>
    <w:p w14:paraId="0D607F21" w14:textId="77777777" w:rsidR="007A0CC9" w:rsidRPr="00BA29A1" w:rsidRDefault="007A0CC9" w:rsidP="00B37890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Designed and managed product marketing online (website SEO and content, social media, direct email, targeted ad buying, and strategic planning).</w:t>
      </w:r>
    </w:p>
    <w:p w14:paraId="49F9C278" w14:textId="77777777" w:rsidR="00BA26AB" w:rsidRPr="00BA29A1" w:rsidRDefault="007A0CC9" w:rsidP="00B37890">
      <w:pPr>
        <w:pStyle w:val="ListParagraph"/>
        <w:numPr>
          <w:ilvl w:val="0"/>
          <w:numId w:val="6"/>
        </w:numPr>
        <w:tabs>
          <w:tab w:val="left" w:pos="540"/>
          <w:tab w:val="right" w:pos="10200"/>
        </w:tabs>
        <w:spacing w:after="0" w:line="240" w:lineRule="auto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Developed and implemented ecommerce merchandising.</w:t>
      </w:r>
    </w:p>
    <w:p w14:paraId="0DA65940" w14:textId="77777777" w:rsidR="00963509" w:rsidRDefault="00963509" w:rsidP="00BA26AB">
      <w:pPr>
        <w:rPr>
          <w:rFonts w:asciiTheme="majorHAnsi" w:hAnsiTheme="majorHAnsi"/>
          <w:color w:val="2E74B5" w:themeColor="accent5" w:themeShade="BF"/>
          <w:sz w:val="32"/>
          <w:szCs w:val="32"/>
        </w:rPr>
      </w:pPr>
    </w:p>
    <w:p w14:paraId="41BAB60E" w14:textId="77777777" w:rsidR="00BA26AB" w:rsidRPr="004C4ED2" w:rsidRDefault="00BA26AB" w:rsidP="00B37890">
      <w:pPr>
        <w:spacing w:before="240"/>
        <w:rPr>
          <w:rFonts w:asciiTheme="majorHAnsi" w:hAnsiTheme="majorHAnsi"/>
          <w:color w:val="2E74B5" w:themeColor="accent5" w:themeShade="BF"/>
          <w:sz w:val="32"/>
          <w:szCs w:val="32"/>
        </w:rPr>
      </w:pPr>
      <w:r w:rsidRPr="004C4ED2">
        <w:rPr>
          <w:rFonts w:asciiTheme="majorHAnsi" w:hAnsiTheme="majorHAnsi"/>
          <w:color w:val="2E74B5" w:themeColor="accent5" w:themeShade="BF"/>
          <w:sz w:val="32"/>
          <w:szCs w:val="32"/>
        </w:rPr>
        <w:t>Education</w:t>
      </w:r>
    </w:p>
    <w:p w14:paraId="32E70DB4" w14:textId="77777777" w:rsidR="00BA26AB" w:rsidRPr="00E816DD" w:rsidRDefault="00BA26AB" w:rsidP="00BA26AB">
      <w:pPr>
        <w:tabs>
          <w:tab w:val="right" w:pos="10200"/>
        </w:tabs>
        <w:spacing w:after="20" w:line="220" w:lineRule="exact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E816DD">
        <w:rPr>
          <w:rFonts w:asciiTheme="majorHAnsi" w:hAnsiTheme="majorHAnsi"/>
          <w:b/>
          <w:caps/>
          <w:sz w:val="20"/>
          <w:szCs w:val="20"/>
        </w:rPr>
        <w:t>Lorry I. Lokey Graduate School of Business</w:t>
      </w:r>
      <w:r>
        <w:rPr>
          <w:rFonts w:asciiTheme="majorHAnsi" w:hAnsiTheme="majorHAnsi"/>
          <w:b/>
          <w:caps/>
          <w:sz w:val="20"/>
          <w:szCs w:val="20"/>
        </w:rPr>
        <w:t xml:space="preserve">, </w:t>
      </w:r>
      <w:r w:rsidRPr="00E816DD">
        <w:rPr>
          <w:rFonts w:asciiTheme="majorHAnsi" w:hAnsiTheme="majorHAnsi"/>
          <w:b/>
          <w:caps/>
          <w:sz w:val="20"/>
          <w:szCs w:val="20"/>
        </w:rPr>
        <w:t>Mills College</w:t>
      </w:r>
      <w:r w:rsidRPr="00E816DD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ab/>
      </w:r>
      <w:r w:rsidRPr="00480744">
        <w:rPr>
          <w:rFonts w:asciiTheme="majorHAnsi" w:hAnsiTheme="majorHAnsi"/>
          <w:b/>
          <w:i/>
          <w:color w:val="000000" w:themeColor="text1"/>
          <w:sz w:val="20"/>
          <w:szCs w:val="20"/>
        </w:rPr>
        <w:t>2011-2012</w:t>
      </w:r>
    </w:p>
    <w:p w14:paraId="65058B54" w14:textId="77777777" w:rsidR="00BA26AB" w:rsidRPr="00BA29A1" w:rsidRDefault="00BA26AB" w:rsidP="00BA26AB">
      <w:pPr>
        <w:tabs>
          <w:tab w:val="right" w:pos="10200"/>
        </w:tabs>
        <w:spacing w:after="20" w:line="220" w:lineRule="exact"/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MBA w</w:t>
      </w:r>
      <w:r w:rsidR="00850AD1"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ith Marketing Emphasis, GPA 3.9</w:t>
      </w:r>
      <w:r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ab/>
        <w:t>Oakland, CA</w:t>
      </w:r>
    </w:p>
    <w:p w14:paraId="20BF06A9" w14:textId="77777777" w:rsidR="00BA26AB" w:rsidRPr="00BA29A1" w:rsidRDefault="00BA26AB" w:rsidP="00BA26AB">
      <w:pPr>
        <w:tabs>
          <w:tab w:val="right" w:pos="10200"/>
        </w:tabs>
        <w:spacing w:after="20" w:line="220" w:lineRule="exact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i/>
          <w:color w:val="7F7F7F" w:themeColor="text1" w:themeTint="80"/>
          <w:sz w:val="20"/>
          <w:szCs w:val="20"/>
        </w:rPr>
        <w:t>Selected accomplishments:</w:t>
      </w:r>
    </w:p>
    <w:p w14:paraId="5B6F3F82" w14:textId="77777777" w:rsidR="00BA26AB" w:rsidRPr="00BA29A1" w:rsidRDefault="00BA26AB" w:rsidP="00BA26AB">
      <w:pPr>
        <w:pStyle w:val="ListParagraph"/>
        <w:numPr>
          <w:ilvl w:val="0"/>
          <w:numId w:val="4"/>
        </w:numPr>
        <w:tabs>
          <w:tab w:val="num" w:pos="900"/>
          <w:tab w:val="right" w:pos="10200"/>
        </w:tabs>
        <w:spacing w:after="0" w:line="240" w:lineRule="auto"/>
        <w:ind w:left="540" w:hanging="180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Goldman Sachs 10,000 Women in Business Full Tuition Scholarship</w:t>
      </w:r>
    </w:p>
    <w:p w14:paraId="55E44E51" w14:textId="77777777" w:rsidR="00BA26AB" w:rsidRPr="00BA29A1" w:rsidRDefault="00BA26AB" w:rsidP="00BA26AB">
      <w:pPr>
        <w:pStyle w:val="ListParagraph"/>
        <w:numPr>
          <w:ilvl w:val="0"/>
          <w:numId w:val="4"/>
        </w:numPr>
        <w:tabs>
          <w:tab w:val="num" w:pos="900"/>
          <w:tab w:val="right" w:pos="10200"/>
        </w:tabs>
        <w:spacing w:line="240" w:lineRule="auto"/>
        <w:ind w:left="54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UCB </w:t>
      </w:r>
      <w:proofErr w:type="spellStart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Hult</w:t>
      </w:r>
      <w:proofErr w:type="spellEnd"/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Business School Global Case Challenge Finalist: Strategy Analysis for One Laptop Per Child</w:t>
      </w:r>
    </w:p>
    <w:p w14:paraId="329D6F70" w14:textId="77777777" w:rsidR="00BA26AB" w:rsidRPr="00480744" w:rsidRDefault="00BA26AB" w:rsidP="00BA26AB">
      <w:pPr>
        <w:tabs>
          <w:tab w:val="right" w:pos="10200"/>
        </w:tabs>
        <w:spacing w:after="0" w:line="220" w:lineRule="exac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816DD">
        <w:rPr>
          <w:rFonts w:asciiTheme="majorHAnsi" w:hAnsiTheme="majorHAnsi"/>
          <w:b/>
          <w:caps/>
          <w:color w:val="000000" w:themeColor="text1"/>
          <w:sz w:val="20"/>
          <w:szCs w:val="20"/>
        </w:rPr>
        <w:t>Mills College &amp; The American University in Cairo</w:t>
      </w:r>
      <w:r w:rsidRPr="00E816DD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ab/>
      </w:r>
      <w:r w:rsidRPr="00480744">
        <w:rPr>
          <w:rFonts w:asciiTheme="majorHAnsi" w:hAnsiTheme="majorHAnsi"/>
          <w:b/>
          <w:i/>
          <w:color w:val="000000" w:themeColor="text1"/>
          <w:sz w:val="20"/>
          <w:szCs w:val="20"/>
        </w:rPr>
        <w:t>2007-2011</w:t>
      </w:r>
    </w:p>
    <w:p w14:paraId="5CC8F8BF" w14:textId="77777777" w:rsidR="00BA26AB" w:rsidRPr="00BA29A1" w:rsidRDefault="00BA26AB" w:rsidP="00BA26AB">
      <w:pPr>
        <w:tabs>
          <w:tab w:val="right" w:pos="10200"/>
        </w:tabs>
        <w:spacing w:after="0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BA with Honors, International Relations; Minors in Economics &amp; Women’s Studies; GPA 3.</w:t>
      </w:r>
      <w:r w:rsidR="00850AD1"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>9</w:t>
      </w:r>
      <w:r w:rsidRPr="00BA29A1">
        <w:rPr>
          <w:rFonts w:asciiTheme="majorHAnsi" w:hAnsiTheme="majorHAnsi"/>
          <w:b/>
          <w:i/>
          <w:color w:val="7F7F7F" w:themeColor="text1" w:themeTint="80"/>
          <w:sz w:val="20"/>
          <w:szCs w:val="20"/>
        </w:rPr>
        <w:tab/>
        <w:t>Oakland, CA &amp; Cairo, Egypt</w:t>
      </w:r>
    </w:p>
    <w:p w14:paraId="24FBA828" w14:textId="77777777" w:rsidR="00BA26AB" w:rsidRPr="00BA29A1" w:rsidRDefault="00BA26AB" w:rsidP="00BA26AB">
      <w:pPr>
        <w:tabs>
          <w:tab w:val="right" w:pos="10200"/>
        </w:tabs>
        <w:spacing w:after="0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i/>
          <w:color w:val="7F7F7F" w:themeColor="text1" w:themeTint="80"/>
          <w:sz w:val="20"/>
          <w:szCs w:val="20"/>
        </w:rPr>
        <w:t>Selected accomplishments:</w:t>
      </w:r>
    </w:p>
    <w:p w14:paraId="656EC82B" w14:textId="77777777" w:rsidR="00BA26AB" w:rsidRPr="00BA29A1" w:rsidRDefault="00BA26AB" w:rsidP="00BA26AB">
      <w:pPr>
        <w:pStyle w:val="ListParagraph"/>
        <w:numPr>
          <w:ilvl w:val="0"/>
          <w:numId w:val="3"/>
        </w:numPr>
        <w:tabs>
          <w:tab w:val="right" w:pos="540"/>
        </w:tabs>
        <w:spacing w:after="0" w:line="240" w:lineRule="auto"/>
        <w:ind w:left="540" w:right="162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National Society of Collegiate Scholars (NSCS) and Pi Sigma Alpha honor societies</w:t>
      </w:r>
    </w:p>
    <w:p w14:paraId="6601F7F4" w14:textId="77777777" w:rsidR="00BA26AB" w:rsidRPr="00BA29A1" w:rsidRDefault="00BA26AB" w:rsidP="00BA26AB">
      <w:pPr>
        <w:pStyle w:val="ListParagraph"/>
        <w:numPr>
          <w:ilvl w:val="0"/>
          <w:numId w:val="3"/>
        </w:numPr>
        <w:tabs>
          <w:tab w:val="right" w:pos="540"/>
        </w:tabs>
        <w:spacing w:after="0" w:line="240" w:lineRule="auto"/>
        <w:ind w:left="54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Presidential Merit Scholarship and NSCS Scholar Abroad Scholarship</w:t>
      </w:r>
    </w:p>
    <w:p w14:paraId="74923FC7" w14:textId="77777777" w:rsidR="00BA26AB" w:rsidRPr="00BA29A1" w:rsidRDefault="00BA26AB" w:rsidP="00F50A4B">
      <w:pPr>
        <w:pStyle w:val="ListParagraph"/>
        <w:numPr>
          <w:ilvl w:val="0"/>
          <w:numId w:val="3"/>
        </w:numPr>
        <w:tabs>
          <w:tab w:val="right" w:pos="540"/>
        </w:tabs>
        <w:spacing w:after="0" w:line="240" w:lineRule="auto"/>
        <w:ind w:left="540" w:hanging="18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Documentary Project Manager and Teaching Assistant</w:t>
      </w:r>
    </w:p>
    <w:p w14:paraId="29A5A3F7" w14:textId="77777777" w:rsidR="00BA26AB" w:rsidRDefault="00BA26AB" w:rsidP="00BA26AB">
      <w:pPr>
        <w:pStyle w:val="ListParagraph"/>
        <w:tabs>
          <w:tab w:val="right" w:pos="540"/>
        </w:tabs>
        <w:spacing w:after="0" w:line="240" w:lineRule="auto"/>
        <w:ind w:left="540"/>
        <w:rPr>
          <w:rFonts w:asciiTheme="majorHAnsi" w:hAnsiTheme="majorHAnsi"/>
          <w:color w:val="2E74B5" w:themeColor="accent5" w:themeShade="BF"/>
        </w:rPr>
      </w:pPr>
    </w:p>
    <w:p w14:paraId="528FF925" w14:textId="77777777" w:rsidR="007A6B77" w:rsidRPr="004C4ED2" w:rsidRDefault="007A6B77" w:rsidP="00BA26AB">
      <w:pPr>
        <w:pStyle w:val="ListParagraph"/>
        <w:tabs>
          <w:tab w:val="right" w:pos="540"/>
        </w:tabs>
        <w:spacing w:after="0" w:line="240" w:lineRule="auto"/>
        <w:ind w:left="540"/>
        <w:rPr>
          <w:rFonts w:asciiTheme="majorHAnsi" w:hAnsiTheme="majorHAnsi"/>
          <w:color w:val="2E74B5" w:themeColor="accent5" w:themeShade="BF"/>
        </w:rPr>
      </w:pPr>
    </w:p>
    <w:p w14:paraId="7855E60B" w14:textId="77777777" w:rsidR="00BA26AB" w:rsidRPr="004C4ED2" w:rsidRDefault="00BA26AB" w:rsidP="00B37890">
      <w:pPr>
        <w:spacing w:before="240"/>
        <w:rPr>
          <w:rFonts w:asciiTheme="majorHAnsi" w:hAnsiTheme="majorHAnsi"/>
          <w:color w:val="2E74B5" w:themeColor="accent5" w:themeShade="BF"/>
          <w:sz w:val="32"/>
          <w:szCs w:val="32"/>
        </w:rPr>
      </w:pPr>
      <w:r w:rsidRPr="004C4ED2">
        <w:rPr>
          <w:rFonts w:asciiTheme="majorHAnsi" w:hAnsiTheme="majorHAnsi"/>
          <w:color w:val="2E74B5" w:themeColor="accent5" w:themeShade="BF"/>
          <w:sz w:val="32"/>
          <w:szCs w:val="32"/>
        </w:rPr>
        <w:t>Volunteer &amp; Interests</w:t>
      </w:r>
      <w:r>
        <w:rPr>
          <w:rFonts w:asciiTheme="majorHAnsi" w:hAnsiTheme="majorHAnsi"/>
          <w:color w:val="2E74B5" w:themeColor="accent5" w:themeShade="BF"/>
          <w:sz w:val="32"/>
          <w:szCs w:val="32"/>
        </w:rPr>
        <w:t xml:space="preserve"> </w:t>
      </w:r>
    </w:p>
    <w:p w14:paraId="12671987" w14:textId="77777777" w:rsidR="00BA26AB" w:rsidRPr="00BA29A1" w:rsidRDefault="00A305AC" w:rsidP="00BA26AB">
      <w:pPr>
        <w:tabs>
          <w:tab w:val="right" w:pos="-90"/>
        </w:tabs>
        <w:spacing w:after="20" w:line="240" w:lineRule="auto"/>
        <w:ind w:right="36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Aerial Silks and </w:t>
      </w:r>
      <w:r w:rsidR="00BA26AB" w:rsidRPr="00BA29A1">
        <w:rPr>
          <w:rFonts w:asciiTheme="majorHAnsi" w:hAnsiTheme="majorHAnsi"/>
          <w:color w:val="7F7F7F" w:themeColor="text1" w:themeTint="80"/>
          <w:sz w:val="20"/>
          <w:szCs w:val="20"/>
        </w:rPr>
        <w:t>Tr</w:t>
      </w: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 xml:space="preserve">apeze </w:t>
      </w:r>
      <w:r w:rsidR="00BA26AB" w:rsidRPr="00BA29A1">
        <w:rPr>
          <w:rFonts w:asciiTheme="majorHAnsi" w:hAnsiTheme="majorHAnsi"/>
          <w:color w:val="7F7F7F" w:themeColor="text1" w:themeTint="80"/>
          <w:sz w:val="20"/>
          <w:szCs w:val="20"/>
        </w:rPr>
        <w:t>(Studio Manager</w:t>
      </w:r>
      <w:r w:rsidR="00C91F10">
        <w:rPr>
          <w:rFonts w:asciiTheme="majorHAnsi" w:hAnsiTheme="majorHAnsi"/>
          <w:color w:val="7F7F7F" w:themeColor="text1" w:themeTint="80"/>
          <w:sz w:val="20"/>
          <w:szCs w:val="20"/>
        </w:rPr>
        <w:t>/Performer</w:t>
      </w:r>
      <w:r w:rsidR="00BA26AB" w:rsidRPr="00BA29A1">
        <w:rPr>
          <w:rFonts w:asciiTheme="majorHAnsi" w:hAnsiTheme="majorHAnsi"/>
          <w:color w:val="7F7F7F" w:themeColor="text1" w:themeTint="80"/>
          <w:sz w:val="20"/>
          <w:szCs w:val="20"/>
        </w:rPr>
        <w:t>, 2014-201</w:t>
      </w:r>
      <w:r w:rsidR="00B37890">
        <w:rPr>
          <w:rFonts w:asciiTheme="majorHAnsi" w:hAnsiTheme="majorHAnsi"/>
          <w:color w:val="7F7F7F" w:themeColor="text1" w:themeTint="80"/>
          <w:sz w:val="20"/>
          <w:szCs w:val="20"/>
        </w:rPr>
        <w:t>8</w:t>
      </w:r>
      <w:r w:rsidR="00BA26AB" w:rsidRPr="00BA29A1">
        <w:rPr>
          <w:rFonts w:asciiTheme="majorHAnsi" w:hAnsiTheme="majorHAnsi"/>
          <w:color w:val="7F7F7F" w:themeColor="text1" w:themeTint="80"/>
          <w:sz w:val="20"/>
          <w:szCs w:val="20"/>
        </w:rPr>
        <w:t>)</w:t>
      </w:r>
    </w:p>
    <w:p w14:paraId="184B0851" w14:textId="77777777" w:rsidR="00BA26AB" w:rsidRPr="00BA29A1" w:rsidRDefault="00BA26AB" w:rsidP="00BA26AB">
      <w:pPr>
        <w:tabs>
          <w:tab w:val="right" w:pos="-90"/>
        </w:tabs>
        <w:spacing w:after="20" w:line="240" w:lineRule="auto"/>
        <w:ind w:right="36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Independent Dance Instruction and Solo Performance (2006-2015)</w:t>
      </w:r>
    </w:p>
    <w:p w14:paraId="118ACEB7" w14:textId="77777777" w:rsidR="00BA26AB" w:rsidRPr="00BA29A1" w:rsidRDefault="00BA26AB" w:rsidP="00BA26AB">
      <w:pPr>
        <w:tabs>
          <w:tab w:val="right" w:pos="-90"/>
        </w:tabs>
        <w:spacing w:after="20" w:line="240" w:lineRule="auto"/>
        <w:ind w:right="36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Golden State Fitness and Performance (Personal Trainer 2013-2014)</w:t>
      </w:r>
    </w:p>
    <w:p w14:paraId="1528FA4E" w14:textId="77777777" w:rsidR="00BA26AB" w:rsidRPr="00BA29A1" w:rsidRDefault="00BA26AB" w:rsidP="00FB199A">
      <w:pPr>
        <w:tabs>
          <w:tab w:val="right" w:pos="-90"/>
        </w:tabs>
        <w:spacing w:after="20" w:line="240" w:lineRule="auto"/>
        <w:ind w:right="360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BA29A1">
        <w:rPr>
          <w:rFonts w:asciiTheme="majorHAnsi" w:hAnsiTheme="majorHAnsi"/>
          <w:color w:val="7F7F7F" w:themeColor="text1" w:themeTint="80"/>
          <w:sz w:val="20"/>
          <w:szCs w:val="20"/>
        </w:rPr>
        <w:t>Gilded Serpent Magazine (Foreign Correspondent in Egypt, 2009-2010)</w:t>
      </w:r>
    </w:p>
    <w:sectPr w:rsidR="00BA26AB" w:rsidRPr="00BA29A1" w:rsidSect="007A0CC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A69C" w14:textId="77777777" w:rsidR="00A0428E" w:rsidRDefault="00A0428E" w:rsidP="007A6B77">
      <w:pPr>
        <w:spacing w:after="0" w:line="240" w:lineRule="auto"/>
      </w:pPr>
      <w:r>
        <w:separator/>
      </w:r>
    </w:p>
  </w:endnote>
  <w:endnote w:type="continuationSeparator" w:id="0">
    <w:p w14:paraId="177EBC6F" w14:textId="77777777" w:rsidR="00A0428E" w:rsidRDefault="00A0428E" w:rsidP="007A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F639" w14:textId="77777777" w:rsidR="00A0428E" w:rsidRDefault="00A0428E" w:rsidP="007A6B77">
      <w:pPr>
        <w:spacing w:after="0" w:line="240" w:lineRule="auto"/>
      </w:pPr>
      <w:r>
        <w:separator/>
      </w:r>
    </w:p>
  </w:footnote>
  <w:footnote w:type="continuationSeparator" w:id="0">
    <w:p w14:paraId="3A933C60" w14:textId="77777777" w:rsidR="00A0428E" w:rsidRDefault="00A0428E" w:rsidP="007A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EC5" w14:textId="77777777" w:rsidR="0038624A" w:rsidRPr="00480744" w:rsidRDefault="0038624A" w:rsidP="007A6B77">
    <w:pPr>
      <w:pStyle w:val="Header"/>
      <w:jc w:val="right"/>
      <w:rPr>
        <w:i/>
      </w:rPr>
    </w:pPr>
    <w:r w:rsidRPr="00480744">
      <w:rPr>
        <w:i/>
      </w:rPr>
      <w:t>(Nicole Beckerman, Page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14"/>
    <w:multiLevelType w:val="hybridMultilevel"/>
    <w:tmpl w:val="79BE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0F8"/>
    <w:multiLevelType w:val="hybridMultilevel"/>
    <w:tmpl w:val="F9FC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446D"/>
    <w:multiLevelType w:val="hybridMultilevel"/>
    <w:tmpl w:val="BDCE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4180F"/>
    <w:multiLevelType w:val="hybridMultilevel"/>
    <w:tmpl w:val="5228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03AA"/>
    <w:multiLevelType w:val="hybridMultilevel"/>
    <w:tmpl w:val="753C11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9EE3027"/>
    <w:multiLevelType w:val="hybridMultilevel"/>
    <w:tmpl w:val="0890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32DC"/>
    <w:multiLevelType w:val="hybridMultilevel"/>
    <w:tmpl w:val="DBA8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52C9E"/>
    <w:multiLevelType w:val="hybridMultilevel"/>
    <w:tmpl w:val="AB5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E3743"/>
    <w:multiLevelType w:val="hybridMultilevel"/>
    <w:tmpl w:val="FEE2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A2EE3"/>
    <w:multiLevelType w:val="hybridMultilevel"/>
    <w:tmpl w:val="F2C0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12"/>
    <w:rsid w:val="000516E2"/>
    <w:rsid w:val="00063B46"/>
    <w:rsid w:val="000968F5"/>
    <w:rsid w:val="000E4C70"/>
    <w:rsid w:val="000F2730"/>
    <w:rsid w:val="00114642"/>
    <w:rsid w:val="00122D67"/>
    <w:rsid w:val="00153F6E"/>
    <w:rsid w:val="00154CB7"/>
    <w:rsid w:val="00194BE6"/>
    <w:rsid w:val="0025376F"/>
    <w:rsid w:val="002C1838"/>
    <w:rsid w:val="002D3B42"/>
    <w:rsid w:val="00322155"/>
    <w:rsid w:val="00355DFE"/>
    <w:rsid w:val="00362A86"/>
    <w:rsid w:val="003710C2"/>
    <w:rsid w:val="0038624A"/>
    <w:rsid w:val="003B11FD"/>
    <w:rsid w:val="00405047"/>
    <w:rsid w:val="00480744"/>
    <w:rsid w:val="004A155C"/>
    <w:rsid w:val="004F7F33"/>
    <w:rsid w:val="00540EEC"/>
    <w:rsid w:val="00566D99"/>
    <w:rsid w:val="00585F92"/>
    <w:rsid w:val="005C5877"/>
    <w:rsid w:val="005E1C8C"/>
    <w:rsid w:val="005F0F33"/>
    <w:rsid w:val="005F374E"/>
    <w:rsid w:val="006600F7"/>
    <w:rsid w:val="00660F0E"/>
    <w:rsid w:val="00670FD7"/>
    <w:rsid w:val="006B1624"/>
    <w:rsid w:val="006E416F"/>
    <w:rsid w:val="006E5D30"/>
    <w:rsid w:val="0070268E"/>
    <w:rsid w:val="007437E0"/>
    <w:rsid w:val="00792C8D"/>
    <w:rsid w:val="007A0CC9"/>
    <w:rsid w:val="007A3463"/>
    <w:rsid w:val="007A6B77"/>
    <w:rsid w:val="007B6EE3"/>
    <w:rsid w:val="007D3D54"/>
    <w:rsid w:val="008044D9"/>
    <w:rsid w:val="00811152"/>
    <w:rsid w:val="00840ADE"/>
    <w:rsid w:val="00842E47"/>
    <w:rsid w:val="00850AD1"/>
    <w:rsid w:val="0085620C"/>
    <w:rsid w:val="008768DB"/>
    <w:rsid w:val="008A217B"/>
    <w:rsid w:val="008D4C98"/>
    <w:rsid w:val="008F55BB"/>
    <w:rsid w:val="00931042"/>
    <w:rsid w:val="00963509"/>
    <w:rsid w:val="00974886"/>
    <w:rsid w:val="00980A64"/>
    <w:rsid w:val="00981492"/>
    <w:rsid w:val="009819A1"/>
    <w:rsid w:val="009E4616"/>
    <w:rsid w:val="009F37DE"/>
    <w:rsid w:val="00A0428E"/>
    <w:rsid w:val="00A305AC"/>
    <w:rsid w:val="00A37BFC"/>
    <w:rsid w:val="00A61539"/>
    <w:rsid w:val="00A64B24"/>
    <w:rsid w:val="00A67B88"/>
    <w:rsid w:val="00AF013B"/>
    <w:rsid w:val="00AF1B1B"/>
    <w:rsid w:val="00B046ED"/>
    <w:rsid w:val="00B25C92"/>
    <w:rsid w:val="00B37890"/>
    <w:rsid w:val="00B51307"/>
    <w:rsid w:val="00B753B6"/>
    <w:rsid w:val="00BA0F43"/>
    <w:rsid w:val="00BA26AB"/>
    <w:rsid w:val="00BA29A1"/>
    <w:rsid w:val="00BA5F4A"/>
    <w:rsid w:val="00BB4C57"/>
    <w:rsid w:val="00BC3A2C"/>
    <w:rsid w:val="00C13C12"/>
    <w:rsid w:val="00C759BD"/>
    <w:rsid w:val="00C86F4C"/>
    <w:rsid w:val="00C91F10"/>
    <w:rsid w:val="00C9769A"/>
    <w:rsid w:val="00CA0ECB"/>
    <w:rsid w:val="00CF24DA"/>
    <w:rsid w:val="00CF775E"/>
    <w:rsid w:val="00D020AC"/>
    <w:rsid w:val="00E07983"/>
    <w:rsid w:val="00E33A38"/>
    <w:rsid w:val="00E37359"/>
    <w:rsid w:val="00E5100A"/>
    <w:rsid w:val="00E63642"/>
    <w:rsid w:val="00EE20FE"/>
    <w:rsid w:val="00F11250"/>
    <w:rsid w:val="00F1764F"/>
    <w:rsid w:val="00F17BDF"/>
    <w:rsid w:val="00F26A3A"/>
    <w:rsid w:val="00F3292E"/>
    <w:rsid w:val="00F50A4B"/>
    <w:rsid w:val="00F71DBB"/>
    <w:rsid w:val="00F759D6"/>
    <w:rsid w:val="00FA3429"/>
    <w:rsid w:val="00FA4909"/>
    <w:rsid w:val="00FB199A"/>
    <w:rsid w:val="00FD0CF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7123"/>
  <w15:chartTrackingRefBased/>
  <w15:docId w15:val="{BDB7E24E-9280-4C1E-A929-D980674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9A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BA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77"/>
  </w:style>
  <w:style w:type="paragraph" w:styleId="Footer">
    <w:name w:val="footer"/>
    <w:basedOn w:val="Normal"/>
    <w:link w:val="FooterChar"/>
    <w:uiPriority w:val="99"/>
    <w:unhideWhenUsed/>
    <w:rsid w:val="007A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9A74-B7EC-45C6-85EB-C9626E24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Beckerman</dc:creator>
  <cp:keywords/>
  <dc:description/>
  <cp:lastModifiedBy>Nicole Beckerman</cp:lastModifiedBy>
  <cp:revision>6</cp:revision>
  <dcterms:created xsi:type="dcterms:W3CDTF">2018-02-20T07:39:00Z</dcterms:created>
  <dcterms:modified xsi:type="dcterms:W3CDTF">2018-02-20T08:42:00Z</dcterms:modified>
</cp:coreProperties>
</file>